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54" w:rsidRPr="00667354" w:rsidRDefault="00667354" w:rsidP="00667354">
      <w:pPr>
        <w:spacing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9A73E8">
        <w:rPr>
          <w:rFonts w:ascii="Segoe UI" w:eastAsia="Times New Roman" w:hAnsi="Segoe UI" w:cs="Segoe UI"/>
          <w:b/>
          <w:sz w:val="32"/>
          <w:szCs w:val="32"/>
        </w:rPr>
        <w:t xml:space="preserve">Анонс мероприятий Управления Росреестра по Республике Карелия на </w:t>
      </w:r>
      <w:r w:rsidR="00976BF4">
        <w:rPr>
          <w:rFonts w:ascii="Segoe UI" w:hAnsi="Segoe UI" w:cs="Segoe UI"/>
          <w:b/>
          <w:sz w:val="32"/>
          <w:szCs w:val="32"/>
        </w:rPr>
        <w:t>1</w:t>
      </w:r>
      <w:r w:rsidR="00113371">
        <w:rPr>
          <w:rFonts w:ascii="Segoe UI" w:hAnsi="Segoe UI" w:cs="Segoe UI"/>
          <w:b/>
          <w:sz w:val="32"/>
          <w:szCs w:val="32"/>
        </w:rPr>
        <w:t>6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– </w:t>
      </w:r>
      <w:r w:rsidR="00976BF4">
        <w:rPr>
          <w:rFonts w:ascii="Segoe UI" w:eastAsia="Times New Roman" w:hAnsi="Segoe UI" w:cs="Segoe UI"/>
          <w:b/>
          <w:sz w:val="32"/>
          <w:szCs w:val="32"/>
        </w:rPr>
        <w:t>3</w:t>
      </w:r>
      <w:r w:rsidR="00113371">
        <w:rPr>
          <w:rFonts w:ascii="Segoe UI" w:eastAsia="Times New Roman" w:hAnsi="Segoe UI" w:cs="Segoe UI"/>
          <w:b/>
          <w:sz w:val="32"/>
          <w:szCs w:val="32"/>
        </w:rPr>
        <w:t>0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</w:t>
      </w:r>
      <w:r w:rsidR="00113371">
        <w:rPr>
          <w:rFonts w:ascii="Segoe UI" w:eastAsia="Times New Roman" w:hAnsi="Segoe UI" w:cs="Segoe UI"/>
          <w:b/>
          <w:sz w:val="32"/>
          <w:szCs w:val="32"/>
        </w:rPr>
        <w:t>сентября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2020 года</w:t>
      </w:r>
    </w:p>
    <w:p w:rsidR="00667354" w:rsidRDefault="00667354" w:rsidP="00667354">
      <w:pPr>
        <w:spacing w:before="353" w:after="0" w:line="240" w:lineRule="auto"/>
        <w:rPr>
          <w:rFonts w:ascii="Times New Roman" w:eastAsia="Times New Roman" w:hAnsi="Times New Roman" w:cs="Times New Roman"/>
          <w:b/>
          <w:bCs/>
          <w:sz w:val="17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6"/>
        <w:gridCol w:w="5794"/>
        <w:gridCol w:w="2693"/>
      </w:tblGrid>
      <w:tr w:rsidR="00F27E53" w:rsidRPr="0080339C" w:rsidTr="00743E6A">
        <w:trPr>
          <w:trHeight w:val="48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3" w:rsidRPr="0080482F" w:rsidRDefault="00F27E53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16.09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3" w:rsidRPr="00F27E53" w:rsidRDefault="00F27E53" w:rsidP="00F27E53">
            <w:pPr>
              <w:jc w:val="center"/>
              <w:rPr>
                <w:rFonts w:ascii="Segoe UI" w:eastAsia="Times New Roman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 xml:space="preserve">Горячая линия </w:t>
            </w:r>
            <w:r w:rsidRPr="00F27E53">
              <w:rPr>
                <w:rFonts w:ascii="Segoe UI" w:hAnsi="Segoe UI" w:cs="Segoe UI"/>
              </w:rPr>
              <w:t>«Сделки, подлежащие обязательному нотариальному заверению»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3" w:rsidRPr="00743E6A" w:rsidRDefault="00743E6A" w:rsidP="00743E6A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743E6A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76 57 82</w:t>
            </w:r>
          </w:p>
        </w:tc>
      </w:tr>
      <w:tr w:rsidR="00743E6A" w:rsidTr="00743E6A">
        <w:trPr>
          <w:trHeight w:val="74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17.09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F27E53" w:rsidRDefault="00743E6A" w:rsidP="00F27E53">
            <w:pPr>
              <w:jc w:val="center"/>
              <w:rPr>
                <w:rFonts w:ascii="Segoe UI" w:eastAsia="Times New Roman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>Горячая линия</w:t>
            </w:r>
            <w:r w:rsidRPr="00F27E53">
              <w:rPr>
                <w:rFonts w:ascii="Segoe UI" w:hAnsi="Segoe UI" w:cs="Segoe UI"/>
              </w:rPr>
              <w:t xml:space="preserve"> «Осуществление контроля (надзора) за деятельностью </w:t>
            </w:r>
            <w:proofErr w:type="spellStart"/>
            <w:r w:rsidRPr="00F27E53">
              <w:rPr>
                <w:rFonts w:ascii="Segoe UI" w:hAnsi="Segoe UI" w:cs="Segoe UI"/>
              </w:rPr>
              <w:t>саморегулируемых</w:t>
            </w:r>
            <w:proofErr w:type="spellEnd"/>
            <w:r w:rsidRPr="00F27E53">
              <w:rPr>
                <w:rFonts w:ascii="Segoe UI" w:hAnsi="Segoe UI" w:cs="Segoe UI"/>
              </w:rPr>
              <w:t xml:space="preserve"> организаций арбитражных управляющих»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 w:rsidR="00965123"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</w:t>
            </w:r>
            <w:r w:rsidR="00965123">
              <w:rPr>
                <w:rFonts w:ascii="Segoe UI" w:hAnsi="Segoe UI" w:cs="Segoe UI"/>
              </w:rPr>
              <w:t xml:space="preserve"> 76 20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03</w:t>
            </w:r>
          </w:p>
        </w:tc>
      </w:tr>
      <w:tr w:rsidR="00743E6A" w:rsidTr="00743E6A">
        <w:trPr>
          <w:trHeight w:val="5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18.09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F27E53" w:rsidRDefault="00743E6A" w:rsidP="00F27E53">
            <w:pPr>
              <w:jc w:val="center"/>
              <w:rPr>
                <w:rFonts w:ascii="Segoe UI" w:eastAsia="Times New Roman" w:hAnsi="Segoe UI" w:cs="Segoe UI"/>
              </w:rPr>
            </w:pPr>
            <w:r w:rsidRPr="00743E6A">
              <w:rPr>
                <w:rFonts w:ascii="Segoe UI" w:eastAsia="Times New Roman" w:hAnsi="Segoe UI" w:cs="Segoe UI"/>
                <w:b/>
              </w:rPr>
              <w:t>Горячая линия</w:t>
            </w:r>
            <w:r w:rsidRPr="00F27E53">
              <w:rPr>
                <w:rFonts w:ascii="Segoe UI" w:eastAsia="Times New Roman" w:hAnsi="Segoe UI" w:cs="Segoe UI"/>
              </w:rPr>
              <w:t xml:space="preserve"> «Порядок определения и оспаривания результатов кадастровой стоимости объектов недвижимости»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 w:rsidR="00965123"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</w:t>
            </w:r>
            <w:r w:rsidR="00965123">
              <w:rPr>
                <w:rFonts w:ascii="Segoe UI" w:hAnsi="Segoe UI" w:cs="Segoe UI"/>
              </w:rPr>
              <w:t>8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10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70</w:t>
            </w:r>
          </w:p>
        </w:tc>
      </w:tr>
      <w:tr w:rsidR="00743E6A" w:rsidTr="00743E6A">
        <w:trPr>
          <w:trHeight w:val="78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F27E53" w:rsidRDefault="00743E6A" w:rsidP="00F27E53">
            <w:pPr>
              <w:jc w:val="center"/>
              <w:rPr>
                <w:rFonts w:ascii="Segoe UI" w:eastAsia="Times New Roman" w:hAnsi="Segoe UI" w:cs="Segoe UI"/>
              </w:rPr>
            </w:pPr>
            <w:r w:rsidRPr="00743E6A">
              <w:rPr>
                <w:rFonts w:ascii="Segoe UI" w:eastAsia="Times New Roman" w:hAnsi="Segoe UI" w:cs="Segoe UI"/>
                <w:b/>
              </w:rPr>
              <w:t>Горячая линия</w:t>
            </w:r>
            <w:r w:rsidRPr="00F27E53">
              <w:rPr>
                <w:rFonts w:ascii="Segoe UI" w:eastAsia="Times New Roman" w:hAnsi="Segoe UI" w:cs="Segoe UI"/>
              </w:rPr>
              <w:t xml:space="preserve"> «Порядок предоставления документов государственного фонда данных, полученных в результате проведения землеустройства»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 w:rsidR="00965123"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</w:t>
            </w:r>
            <w:r w:rsidR="00965123">
              <w:rPr>
                <w:rFonts w:ascii="Segoe UI" w:hAnsi="Segoe UI" w:cs="Segoe UI"/>
              </w:rPr>
              <w:t>8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25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4</w:t>
            </w:r>
            <w:r w:rsidRPr="00743E6A">
              <w:rPr>
                <w:rFonts w:ascii="Segoe UI" w:hAnsi="Segoe UI" w:cs="Segoe UI"/>
              </w:rPr>
              <w:t>8</w:t>
            </w:r>
          </w:p>
        </w:tc>
      </w:tr>
      <w:tr w:rsidR="00743E6A" w:rsidTr="00743E6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21.09.2020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 xml:space="preserve">Горячая линия </w:t>
            </w:r>
            <w:r w:rsidRPr="00F27E53">
              <w:rPr>
                <w:rFonts w:ascii="Segoe UI" w:hAnsi="Segoe UI" w:cs="Segoe UI"/>
              </w:rPr>
              <w:t>«Способы оказания государственных услуг Росреестра»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</w:t>
            </w:r>
            <w:r w:rsidR="00965123">
              <w:rPr>
                <w:rFonts w:ascii="Segoe UI" w:hAnsi="Segoe UI" w:cs="Segoe UI"/>
              </w:rPr>
              <w:t>34</w:t>
            </w:r>
            <w:r w:rsidRPr="00743E6A">
              <w:rPr>
                <w:rFonts w:ascii="Segoe UI" w:hAnsi="Segoe UI" w:cs="Segoe UI"/>
              </w:rPr>
              <w:t xml:space="preserve">) </w:t>
            </w:r>
            <w:r w:rsidR="00965123">
              <w:rPr>
                <w:rFonts w:ascii="Segoe UI" w:hAnsi="Segoe UI" w:cs="Segoe UI"/>
              </w:rPr>
              <w:t>5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22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58</w:t>
            </w:r>
          </w:p>
        </w:tc>
      </w:tr>
      <w:tr w:rsidR="00743E6A" w:rsidTr="00743E6A">
        <w:trPr>
          <w:trHeight w:val="59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22.09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F27E53">
              <w:rPr>
                <w:rFonts w:ascii="Segoe UI" w:hAnsi="Segoe UI" w:cs="Segoe UI"/>
                <w:b/>
              </w:rPr>
              <w:t>Онлайн-консультация</w:t>
            </w:r>
            <w:proofErr w:type="spellEnd"/>
            <w:r w:rsidRPr="00F27E53">
              <w:rPr>
                <w:rFonts w:ascii="Segoe UI" w:hAnsi="Segoe UI" w:cs="Segoe UI"/>
                <w:b/>
              </w:rPr>
              <w:t xml:space="preserve"> </w:t>
            </w:r>
            <w:r w:rsidRPr="00F27E53">
              <w:rPr>
                <w:rFonts w:ascii="Segoe UI" w:hAnsi="Segoe UI" w:cs="Segoe UI"/>
              </w:rPr>
              <w:t xml:space="preserve">в </w:t>
            </w:r>
            <w:r w:rsidRPr="00F27E53">
              <w:rPr>
                <w:rFonts w:ascii="Segoe UI" w:hAnsi="Segoe UI" w:cs="Segoe UI"/>
                <w:lang w:val="en-US"/>
              </w:rPr>
              <w:t>Skype</w:t>
            </w:r>
            <w:r w:rsidRPr="00F27E53">
              <w:rPr>
                <w:rFonts w:ascii="Segoe UI" w:hAnsi="Segoe UI" w:cs="Segoe UI"/>
              </w:rPr>
              <w:t xml:space="preserve"> «Получение сведений из ЕГРН»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</w:t>
            </w:r>
            <w:r w:rsidR="00965123">
              <w:rPr>
                <w:rFonts w:ascii="Segoe UI" w:hAnsi="Segoe UI" w:cs="Segoe UI"/>
              </w:rPr>
              <w:t>1</w:t>
            </w:r>
            <w:r w:rsidRPr="00743E6A">
              <w:rPr>
                <w:rFonts w:ascii="Segoe UI" w:hAnsi="Segoe UI" w:cs="Segoe UI"/>
              </w:rPr>
              <w:t xml:space="preserve"> до 1</w:t>
            </w:r>
            <w:r w:rsidR="00965123"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</w:tc>
      </w:tr>
      <w:tr w:rsidR="00743E6A" w:rsidTr="00743E6A">
        <w:trPr>
          <w:trHeight w:val="48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23.09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>Горячая линия</w:t>
            </w:r>
            <w:r w:rsidRPr="00F27E53">
              <w:rPr>
                <w:rFonts w:ascii="Segoe UI" w:hAnsi="Segoe UI" w:cs="Segoe UI"/>
              </w:rPr>
              <w:t xml:space="preserve"> «Оказание услуг Росреестра в электронном виде»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</w:t>
            </w:r>
            <w:r w:rsidR="00965123">
              <w:rPr>
                <w:rFonts w:ascii="Segoe UI" w:hAnsi="Segoe UI" w:cs="Segoe UI"/>
              </w:rPr>
              <w:t xml:space="preserve"> 76 9</w:t>
            </w:r>
            <w:r w:rsidRPr="00743E6A">
              <w:rPr>
                <w:rFonts w:ascii="Segoe UI" w:hAnsi="Segoe UI" w:cs="Segoe UI"/>
              </w:rPr>
              <w:t>7 2</w:t>
            </w:r>
            <w:r w:rsidR="00965123">
              <w:rPr>
                <w:rFonts w:ascii="Segoe UI" w:hAnsi="Segoe UI" w:cs="Segoe UI"/>
              </w:rPr>
              <w:t>5</w:t>
            </w:r>
          </w:p>
        </w:tc>
      </w:tr>
      <w:tr w:rsidR="00743E6A" w:rsidTr="00743E6A">
        <w:trPr>
          <w:trHeight w:val="48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24.09.2020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color w:val="000000"/>
              </w:rPr>
            </w:pPr>
            <w:r w:rsidRPr="00F27E53">
              <w:rPr>
                <w:rFonts w:ascii="Segoe UI" w:hAnsi="Segoe UI" w:cs="Segoe UI"/>
                <w:b/>
                <w:color w:val="000000"/>
              </w:rPr>
              <w:t>Мастер-класс</w:t>
            </w:r>
            <w:r w:rsidRPr="00F27E53">
              <w:rPr>
                <w:rFonts w:ascii="Segoe UI" w:hAnsi="Segoe UI" w:cs="Segoe UI"/>
                <w:color w:val="000000"/>
              </w:rPr>
              <w:t xml:space="preserve"> </w:t>
            </w:r>
            <w:r w:rsidRPr="00F27E53">
              <w:rPr>
                <w:rFonts w:ascii="Segoe UI" w:hAnsi="Segoe UI" w:cs="Segoe UI"/>
                <w:shd w:val="clear" w:color="auto" w:fill="FFFFFF"/>
              </w:rPr>
              <w:t>по обучению заявителей работе с электронными сервисами Росреестра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03203C" w:rsidTr="00743E6A">
        <w:trPr>
          <w:trHeight w:val="87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80482F" w:rsidRDefault="0003203C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25.09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F27E53" w:rsidRDefault="0003203C" w:rsidP="00234B9F">
            <w:pPr>
              <w:jc w:val="center"/>
              <w:rPr>
                <w:rFonts w:ascii="Segoe UI" w:eastAsia="Times New Roman" w:hAnsi="Segoe UI" w:cs="Segoe UI"/>
              </w:rPr>
            </w:pPr>
            <w:r w:rsidRPr="00743E6A">
              <w:rPr>
                <w:rFonts w:ascii="Segoe UI" w:eastAsia="Times New Roman" w:hAnsi="Segoe UI" w:cs="Segoe UI"/>
                <w:b/>
              </w:rPr>
              <w:t>Горячая линия</w:t>
            </w:r>
            <w:r w:rsidRPr="00F27E53">
              <w:rPr>
                <w:rFonts w:ascii="Segoe UI" w:eastAsia="Times New Roman" w:hAnsi="Segoe UI" w:cs="Segoe UI"/>
              </w:rPr>
              <w:t xml:space="preserve"> «Порядок определения и оспаривания результатов кадастровой стоимости объектов недвижимости»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743E6A" w:rsidRDefault="0003203C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03203C" w:rsidRPr="00743E6A" w:rsidRDefault="0003203C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</w:t>
            </w:r>
            <w:r>
              <w:rPr>
                <w:rFonts w:ascii="Segoe UI" w:hAnsi="Segoe UI" w:cs="Segoe UI"/>
              </w:rPr>
              <w:t>8</w:t>
            </w:r>
            <w:r w:rsidRPr="00743E6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10</w:t>
            </w:r>
            <w:r w:rsidRPr="00743E6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70</w:t>
            </w:r>
          </w:p>
        </w:tc>
      </w:tr>
      <w:tr w:rsidR="0003203C" w:rsidTr="00743E6A">
        <w:trPr>
          <w:trHeight w:val="49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80482F" w:rsidRDefault="0003203C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F27E53" w:rsidRDefault="0003203C" w:rsidP="00234B9F">
            <w:pPr>
              <w:jc w:val="center"/>
              <w:rPr>
                <w:rFonts w:ascii="Segoe UI" w:eastAsia="Times New Roman" w:hAnsi="Segoe UI" w:cs="Segoe UI"/>
              </w:rPr>
            </w:pPr>
            <w:r w:rsidRPr="00743E6A">
              <w:rPr>
                <w:rFonts w:ascii="Segoe UI" w:eastAsia="Times New Roman" w:hAnsi="Segoe UI" w:cs="Segoe UI"/>
                <w:b/>
              </w:rPr>
              <w:t>Горячая линия</w:t>
            </w:r>
            <w:r w:rsidRPr="00F27E53">
              <w:rPr>
                <w:rFonts w:ascii="Segoe UI" w:eastAsia="Times New Roman" w:hAnsi="Segoe UI" w:cs="Segoe UI"/>
              </w:rPr>
              <w:t xml:space="preserve"> «Порядок предоставления документов государственного фонда данных, полученных в результате проведения землеустройства»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743E6A" w:rsidRDefault="0003203C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03203C" w:rsidRPr="00743E6A" w:rsidRDefault="0003203C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</w:t>
            </w:r>
            <w:r>
              <w:rPr>
                <w:rFonts w:ascii="Segoe UI" w:hAnsi="Segoe UI" w:cs="Segoe UI"/>
              </w:rPr>
              <w:t>8</w:t>
            </w:r>
            <w:r w:rsidRPr="00743E6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25</w:t>
            </w:r>
            <w:r w:rsidRPr="00743E6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4</w:t>
            </w:r>
            <w:r w:rsidRPr="00743E6A">
              <w:rPr>
                <w:rFonts w:ascii="Segoe UI" w:hAnsi="Segoe UI" w:cs="Segoe UI"/>
              </w:rPr>
              <w:t>8</w:t>
            </w:r>
          </w:p>
        </w:tc>
      </w:tr>
      <w:tr w:rsidR="00743E6A" w:rsidTr="00743E6A">
        <w:trPr>
          <w:trHeight w:val="49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28.09.2020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 xml:space="preserve">Горячая линия </w:t>
            </w:r>
            <w:r w:rsidRPr="00F27E53">
              <w:rPr>
                <w:rFonts w:ascii="Segoe UI" w:hAnsi="Segoe UI" w:cs="Segoe UI"/>
              </w:rPr>
              <w:t>«Административная ответственность за нарушения требований земельного законодательства, надзор за соблюдением которых отнесен к компетенции 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03203C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 xml:space="preserve">телефон (8142) </w:t>
            </w:r>
            <w:r w:rsidR="0003203C">
              <w:rPr>
                <w:rFonts w:ascii="Segoe UI" w:hAnsi="Segoe UI" w:cs="Segoe UI"/>
              </w:rPr>
              <w:t>5</w:t>
            </w:r>
            <w:r w:rsidRPr="00743E6A">
              <w:rPr>
                <w:rFonts w:ascii="Segoe UI" w:hAnsi="Segoe UI" w:cs="Segoe UI"/>
              </w:rPr>
              <w:t>6 5</w:t>
            </w:r>
            <w:r w:rsidR="0003203C">
              <w:rPr>
                <w:rFonts w:ascii="Segoe UI" w:hAnsi="Segoe UI" w:cs="Segoe UI"/>
              </w:rPr>
              <w:t>9</w:t>
            </w:r>
            <w:r w:rsidRPr="00743E6A">
              <w:rPr>
                <w:rFonts w:ascii="Segoe UI" w:hAnsi="Segoe UI" w:cs="Segoe UI"/>
              </w:rPr>
              <w:t xml:space="preserve"> 8</w:t>
            </w:r>
            <w:r w:rsidR="0003203C">
              <w:rPr>
                <w:rFonts w:ascii="Segoe UI" w:hAnsi="Segoe UI" w:cs="Segoe UI"/>
              </w:rPr>
              <w:t>6</w:t>
            </w:r>
          </w:p>
        </w:tc>
      </w:tr>
      <w:tr w:rsidR="00743E6A" w:rsidTr="00743E6A">
        <w:trPr>
          <w:trHeight w:val="49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29.09.2020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proofErr w:type="spellStart"/>
            <w:r w:rsidRPr="00F27E53">
              <w:rPr>
                <w:rFonts w:ascii="Segoe UI" w:hAnsi="Segoe UI" w:cs="Segoe UI"/>
                <w:b/>
              </w:rPr>
              <w:t>Онлайн-консультация</w:t>
            </w:r>
            <w:proofErr w:type="spellEnd"/>
            <w:r w:rsidRPr="00F27E53">
              <w:rPr>
                <w:rFonts w:ascii="Segoe UI" w:hAnsi="Segoe UI" w:cs="Segoe UI"/>
              </w:rPr>
              <w:t xml:space="preserve"> в социальных сетях «</w:t>
            </w:r>
            <w:proofErr w:type="spellStart"/>
            <w:r w:rsidRPr="00F27E53">
              <w:rPr>
                <w:rFonts w:ascii="Segoe UI" w:hAnsi="Segoe UI" w:cs="Segoe UI"/>
              </w:rPr>
              <w:t>ВКонтакте</w:t>
            </w:r>
            <w:proofErr w:type="spellEnd"/>
            <w:r w:rsidRPr="00F27E53">
              <w:rPr>
                <w:rFonts w:ascii="Segoe UI" w:hAnsi="Segoe UI" w:cs="Segoe UI"/>
              </w:rPr>
              <w:t>» и «</w:t>
            </w:r>
            <w:proofErr w:type="spellStart"/>
            <w:r w:rsidRPr="00F27E53">
              <w:rPr>
                <w:rFonts w:ascii="Segoe UI" w:hAnsi="Segoe UI" w:cs="Segoe UI"/>
                <w:lang w:val="en-US"/>
              </w:rPr>
              <w:t>Facebook</w:t>
            </w:r>
            <w:proofErr w:type="spellEnd"/>
            <w:r w:rsidRPr="00F27E53">
              <w:rPr>
                <w:rFonts w:ascii="Segoe UI" w:hAnsi="Segoe UI" w:cs="Segoe UI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Default="00743E6A" w:rsidP="00743E6A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Default="004D703F" w:rsidP="00743E6A">
            <w:pPr>
              <w:jc w:val="center"/>
            </w:pPr>
            <w:hyperlink r:id="rId4" w:history="1">
              <w:r w:rsidR="00743E6A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https://vk.com/to10.rosreestr</w:t>
              </w:r>
            </w:hyperlink>
          </w:p>
          <w:p w:rsidR="00965123" w:rsidRPr="00743E6A" w:rsidRDefault="00965123" w:rsidP="00743E6A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703883" w:rsidRDefault="00703883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969F5" w:rsidRDefault="00A969F5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A969F5" w:rsidRDefault="00A969F5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Управления Росреестра по Республике Карелия</w:t>
      </w:r>
    </w:p>
    <w:p w:rsidR="00A969F5" w:rsidRDefault="004D703F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hyperlink r:id="rId5" w:history="1"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Росреестр</w:t>
        </w:r>
        <w:proofErr w:type="spellEnd"/>
      </w:hyperlink>
      <w:r w:rsidR="00A969F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Росреестркарелии</w:t>
        </w:r>
        <w:proofErr w:type="spellEnd"/>
      </w:hyperlink>
    </w:p>
    <w:p w:rsidR="008B0256" w:rsidRPr="00EF5114" w:rsidRDefault="008B0256">
      <w:pPr>
        <w:rPr>
          <w:rFonts w:ascii="Segoe UI" w:hAnsi="Segoe UI" w:cs="Segoe UI"/>
          <w:sz w:val="24"/>
          <w:szCs w:val="24"/>
        </w:rPr>
      </w:pPr>
    </w:p>
    <w:sectPr w:rsidR="008B0256" w:rsidRPr="00EF5114" w:rsidSect="004A77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354"/>
    <w:rsid w:val="0002201E"/>
    <w:rsid w:val="0003203C"/>
    <w:rsid w:val="00051643"/>
    <w:rsid w:val="00113371"/>
    <w:rsid w:val="00196D80"/>
    <w:rsid w:val="001C0779"/>
    <w:rsid w:val="001E3120"/>
    <w:rsid w:val="001F553C"/>
    <w:rsid w:val="002A0D0D"/>
    <w:rsid w:val="002B722A"/>
    <w:rsid w:val="002C3EA5"/>
    <w:rsid w:val="003166A7"/>
    <w:rsid w:val="0035716B"/>
    <w:rsid w:val="0038426A"/>
    <w:rsid w:val="003B4FBF"/>
    <w:rsid w:val="003E6C93"/>
    <w:rsid w:val="00414C86"/>
    <w:rsid w:val="004321E4"/>
    <w:rsid w:val="00490190"/>
    <w:rsid w:val="004A7734"/>
    <w:rsid w:val="004D703F"/>
    <w:rsid w:val="00520F18"/>
    <w:rsid w:val="00566B03"/>
    <w:rsid w:val="005775A6"/>
    <w:rsid w:val="00581016"/>
    <w:rsid w:val="005874AF"/>
    <w:rsid w:val="005C43F4"/>
    <w:rsid w:val="005D1CDF"/>
    <w:rsid w:val="005E5A9C"/>
    <w:rsid w:val="005F411A"/>
    <w:rsid w:val="00606645"/>
    <w:rsid w:val="006129DD"/>
    <w:rsid w:val="006329E6"/>
    <w:rsid w:val="00667354"/>
    <w:rsid w:val="006A08FE"/>
    <w:rsid w:val="006B2B74"/>
    <w:rsid w:val="006B43D9"/>
    <w:rsid w:val="006C2894"/>
    <w:rsid w:val="00703883"/>
    <w:rsid w:val="00743E6A"/>
    <w:rsid w:val="00771F1D"/>
    <w:rsid w:val="0080339C"/>
    <w:rsid w:val="0080482F"/>
    <w:rsid w:val="008B0256"/>
    <w:rsid w:val="008E2232"/>
    <w:rsid w:val="00965123"/>
    <w:rsid w:val="00976BF4"/>
    <w:rsid w:val="00977DC4"/>
    <w:rsid w:val="009A17A5"/>
    <w:rsid w:val="009B1E35"/>
    <w:rsid w:val="009C3F3E"/>
    <w:rsid w:val="009C5AFD"/>
    <w:rsid w:val="00A411B6"/>
    <w:rsid w:val="00A67172"/>
    <w:rsid w:val="00A969F5"/>
    <w:rsid w:val="00AE24EB"/>
    <w:rsid w:val="00B15A04"/>
    <w:rsid w:val="00B31E66"/>
    <w:rsid w:val="00B41FC8"/>
    <w:rsid w:val="00B44B49"/>
    <w:rsid w:val="00BD5A27"/>
    <w:rsid w:val="00BE6414"/>
    <w:rsid w:val="00BE7D6A"/>
    <w:rsid w:val="00C469C6"/>
    <w:rsid w:val="00CB6533"/>
    <w:rsid w:val="00CC0757"/>
    <w:rsid w:val="00CC39D6"/>
    <w:rsid w:val="00CD4538"/>
    <w:rsid w:val="00D504C5"/>
    <w:rsid w:val="00D7377F"/>
    <w:rsid w:val="00DA05DA"/>
    <w:rsid w:val="00DF29CB"/>
    <w:rsid w:val="00E925DF"/>
    <w:rsid w:val="00EF5114"/>
    <w:rsid w:val="00F27E53"/>
    <w:rsid w:val="00F53F7C"/>
    <w:rsid w:val="00F60057"/>
    <w:rsid w:val="00FC6A4F"/>
    <w:rsid w:val="00FD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6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67354"/>
    <w:rPr>
      <w:b/>
      <w:bCs/>
    </w:rPr>
  </w:style>
  <w:style w:type="paragraph" w:styleId="a4">
    <w:name w:val="Normal (Web)"/>
    <w:basedOn w:val="a"/>
    <w:uiPriority w:val="99"/>
    <w:semiHidden/>
    <w:unhideWhenUsed/>
    <w:rsid w:val="006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96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hyperlink" Target="https://vk.com/to10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A.Vorobeva</dc:creator>
  <cp:lastModifiedBy>Ruslan</cp:lastModifiedBy>
  <cp:revision>2</cp:revision>
  <cp:lastPrinted>2020-09-14T12:35:00Z</cp:lastPrinted>
  <dcterms:created xsi:type="dcterms:W3CDTF">2020-09-16T09:06:00Z</dcterms:created>
  <dcterms:modified xsi:type="dcterms:W3CDTF">2020-09-16T09:06:00Z</dcterms:modified>
</cp:coreProperties>
</file>